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B" w:rsidRPr="0025135B" w:rsidRDefault="0025135B" w:rsidP="002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АДМИНИСТРАЦИЯМУНИЦИПАЛЬНОГО ОБРАЗОВАНИЯ «НИКОЛЬСКОЕ»</w:t>
      </w:r>
    </w:p>
    <w:p w:rsidR="0025135B" w:rsidRPr="0025135B" w:rsidRDefault="0025135B" w:rsidP="00251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МУХОРШИБИРСКОГО РАЙОНА РЕСПУБЛИКИ БУРЯТИЯ (СЕЛЬСКОЕПОСЕЛЕНИЕ)</w:t>
      </w:r>
    </w:p>
    <w:tbl>
      <w:tblPr>
        <w:tblW w:w="18741" w:type="dxa"/>
        <w:tblInd w:w="-743" w:type="dxa"/>
        <w:tblLook w:val="01E0" w:firstRow="1" w:lastRow="1" w:firstColumn="1" w:lastColumn="1" w:noHBand="0" w:noVBand="0"/>
      </w:tblPr>
      <w:tblGrid>
        <w:gridCol w:w="18741"/>
      </w:tblGrid>
      <w:tr w:rsidR="0025135B" w:rsidRPr="0025135B" w:rsidTr="00031B9D">
        <w:tc>
          <w:tcPr>
            <w:tcW w:w="187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5135B" w:rsidRPr="0025135B" w:rsidRDefault="0025135B" w:rsidP="0025135B">
            <w:pPr>
              <w:tabs>
                <w:tab w:val="left" w:pos="7515"/>
                <w:tab w:val="left" w:pos="8910"/>
              </w:tabs>
              <w:spacing w:after="0" w:line="276" w:lineRule="auto"/>
              <w:ind w:left="-426" w:right="4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5B">
              <w:rPr>
                <w:rFonts w:ascii="Times New Roman" w:eastAsia="Times New Roman" w:hAnsi="Times New Roman" w:cs="Times New Roman"/>
              </w:rPr>
              <w:t xml:space="preserve">                                                         Ленина ул., д.26А, с. Никольск, Республика Бурятия, 671352</w:t>
            </w:r>
            <w:r w:rsidRPr="00251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35B" w:rsidRPr="0025135B" w:rsidRDefault="0025135B" w:rsidP="0025135B">
            <w:pPr>
              <w:tabs>
                <w:tab w:val="left" w:pos="7515"/>
                <w:tab w:val="left" w:pos="8910"/>
              </w:tabs>
              <w:spacing w:after="0" w:line="276" w:lineRule="auto"/>
              <w:ind w:left="-426" w:right="4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25135B">
              <w:rPr>
                <w:rFonts w:ascii="Times New Roman" w:eastAsia="Times New Roman" w:hAnsi="Times New Roman" w:cs="Times New Roman"/>
              </w:rPr>
              <w:t>тел./факс (30143) 27-332</w:t>
            </w:r>
          </w:p>
          <w:p w:rsidR="0025135B" w:rsidRPr="0025135B" w:rsidRDefault="0025135B" w:rsidP="0025135B">
            <w:pPr>
              <w:tabs>
                <w:tab w:val="left" w:pos="7515"/>
                <w:tab w:val="left" w:pos="8910"/>
              </w:tabs>
              <w:spacing w:after="120" w:line="276" w:lineRule="auto"/>
              <w:ind w:right="4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5B">
              <w:rPr>
                <w:rFonts w:ascii="Times New Roman" w:eastAsia="Times New Roman" w:hAnsi="Times New Roman" w:cs="Times New Roman"/>
              </w:rPr>
              <w:t xml:space="preserve">                                                  ОГРН 1050301456545 ИНН 0314886767 КПП 031401001</w:t>
            </w:r>
          </w:p>
        </w:tc>
      </w:tr>
    </w:tbl>
    <w:p w:rsidR="0025135B" w:rsidRPr="0025135B" w:rsidRDefault="0025135B" w:rsidP="0025135B">
      <w:pPr>
        <w:spacing w:after="200" w:line="276" w:lineRule="auto"/>
        <w:rPr>
          <w:b/>
        </w:rPr>
      </w:pPr>
    </w:p>
    <w:p w:rsidR="0025135B" w:rsidRPr="0025135B" w:rsidRDefault="0025135B" w:rsidP="0025135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35B">
        <w:rPr>
          <w:rFonts w:ascii="Times New Roman" w:hAnsi="Times New Roman" w:cs="Times New Roman"/>
          <w:sz w:val="28"/>
          <w:szCs w:val="28"/>
        </w:rPr>
        <w:t>Постановление № 36</w:t>
      </w:r>
    </w:p>
    <w:p w:rsidR="0025135B" w:rsidRPr="0025135B" w:rsidRDefault="0025135B" w:rsidP="0025135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35B">
        <w:rPr>
          <w:rFonts w:ascii="Times New Roman" w:hAnsi="Times New Roman" w:cs="Times New Roman"/>
          <w:sz w:val="28"/>
          <w:szCs w:val="28"/>
        </w:rPr>
        <w:t>« 26 » ноября  2020г.</w:t>
      </w: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35B"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5135B">
        <w:rPr>
          <w:rFonts w:ascii="Times New Roman" w:hAnsi="Times New Roman" w:cs="Times New Roman"/>
          <w:sz w:val="28"/>
          <w:szCs w:val="28"/>
        </w:rPr>
        <w:t xml:space="preserve">    Отменить постановление главы   МО СП «Никольское  «Об утверждении порядка осуществления полномочий по внутреннему муниципальному финансовому контролю в Администрации муниципального образования сельского поселения «Никольское»»  от 17.10.2018г.  № 29 , как не соответствующее действующему законодательству.</w:t>
      </w: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5135B" w:rsidRPr="0025135B" w:rsidRDefault="0025135B" w:rsidP="0025135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5135B" w:rsidRPr="0025135B" w:rsidRDefault="0025135B" w:rsidP="0025135B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135B">
        <w:rPr>
          <w:rFonts w:ascii="Times New Roman" w:hAnsi="Times New Roman" w:cs="Times New Roman"/>
          <w:sz w:val="28"/>
          <w:szCs w:val="28"/>
        </w:rPr>
        <w:t>Глава МО СП «Никольское»                            Калашников И.А. </w:t>
      </w:r>
    </w:p>
    <w:p w:rsidR="0025135B" w:rsidRPr="0025135B" w:rsidRDefault="0025135B" w:rsidP="0025135B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135B">
        <w:rPr>
          <w:rFonts w:ascii="Times New Roman" w:hAnsi="Times New Roman" w:cs="Times New Roman"/>
          <w:sz w:val="28"/>
          <w:szCs w:val="28"/>
        </w:rPr>
        <w:t> </w:t>
      </w:r>
    </w:p>
    <w:p w:rsidR="0025135B" w:rsidRPr="0025135B" w:rsidRDefault="0025135B" w:rsidP="0025135B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2F8B" w:rsidRPr="0025135B" w:rsidRDefault="00C32F8B" w:rsidP="0025135B">
      <w:bookmarkStart w:id="0" w:name="_GoBack"/>
      <w:bookmarkEnd w:id="0"/>
    </w:p>
    <w:sectPr w:rsidR="00C32F8B" w:rsidRPr="0025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98"/>
    <w:rsid w:val="0025135B"/>
    <w:rsid w:val="005B1498"/>
    <w:rsid w:val="00C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</dc:creator>
  <cp:keywords/>
  <dc:description/>
  <cp:lastModifiedBy>Nikolsk</cp:lastModifiedBy>
  <cp:revision>2</cp:revision>
  <cp:lastPrinted>2020-12-02T02:26:00Z</cp:lastPrinted>
  <dcterms:created xsi:type="dcterms:W3CDTF">2020-12-02T02:15:00Z</dcterms:created>
  <dcterms:modified xsi:type="dcterms:W3CDTF">2020-12-02T02:27:00Z</dcterms:modified>
</cp:coreProperties>
</file>